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5B" w:rsidRDefault="00727D5B" w:rsidP="00727D5B">
      <w:pPr>
        <w:pStyle w:val="NormaaliWeb"/>
        <w:spacing w:beforeAutospacing="0" w:after="0" w:afterAutospacing="0"/>
        <w:ind w:left="720"/>
        <w:jc w:val="both"/>
        <w:rPr>
          <w:b/>
          <w:sz w:val="28"/>
          <w:szCs w:val="28"/>
        </w:rPr>
      </w:pPr>
      <w:r>
        <w:rPr>
          <w:b/>
          <w:sz w:val="28"/>
          <w:szCs w:val="28"/>
        </w:rPr>
        <w:t>KUTSU AMMATTIOSASTON SÄÄNTÖMÄÄRÄISEEN</w:t>
      </w:r>
    </w:p>
    <w:p w:rsidR="00727D5B" w:rsidRDefault="00727D5B" w:rsidP="00727D5B">
      <w:pPr>
        <w:ind w:left="720"/>
        <w:jc w:val="both"/>
        <w:rPr>
          <w:b/>
          <w:sz w:val="28"/>
          <w:szCs w:val="28"/>
        </w:rPr>
      </w:pPr>
      <w:r>
        <w:rPr>
          <w:b/>
          <w:sz w:val="28"/>
          <w:szCs w:val="28"/>
        </w:rPr>
        <w:t>SYYSKOKOUKSEEN</w:t>
      </w:r>
    </w:p>
    <w:p w:rsidR="00727D5B" w:rsidRDefault="00727D5B" w:rsidP="00727D5B">
      <w:pPr>
        <w:rPr>
          <w:b/>
        </w:rPr>
      </w:pPr>
    </w:p>
    <w:p w:rsidR="00727D5B" w:rsidRDefault="00727D5B" w:rsidP="00727D5B">
      <w:pPr>
        <w:rPr>
          <w:b/>
        </w:rPr>
      </w:pPr>
    </w:p>
    <w:p w:rsidR="00727D5B" w:rsidRDefault="00727D5B" w:rsidP="00727D5B">
      <w:pPr>
        <w:pStyle w:val="NormaaliWeb"/>
        <w:ind w:left="720"/>
      </w:pPr>
      <w:r>
        <w:rPr>
          <w:b/>
        </w:rPr>
        <w:t>Ammattiosasto: Pohjois-Karjalan Yksityissektorin ao527 ry</w:t>
      </w:r>
    </w:p>
    <w:p w:rsidR="00727D5B" w:rsidRPr="00727D5B" w:rsidRDefault="00727D5B" w:rsidP="00727D5B">
      <w:pPr>
        <w:pStyle w:val="NormaaliWeb"/>
        <w:ind w:left="720"/>
        <w:rPr>
          <w:b/>
          <w:bCs/>
        </w:rPr>
      </w:pPr>
      <w:r>
        <w:rPr>
          <w:b/>
        </w:rPr>
        <w:t xml:space="preserve">Aika: </w:t>
      </w:r>
      <w:r w:rsidRPr="00727D5B">
        <w:rPr>
          <w:b/>
          <w:bCs/>
        </w:rPr>
        <w:t>Ke 11.11.20, klo 17</w:t>
      </w:r>
    </w:p>
    <w:p w:rsidR="00727D5B" w:rsidRPr="00727D5B" w:rsidRDefault="00727D5B" w:rsidP="00727D5B">
      <w:pPr>
        <w:spacing w:before="100" w:beforeAutospacing="1" w:after="100" w:afterAutospacing="1"/>
        <w:ind w:left="720"/>
        <w:rPr>
          <w:b/>
          <w:bCs/>
          <w:i/>
          <w:iCs/>
        </w:rPr>
      </w:pPr>
      <w:r>
        <w:rPr>
          <w:b/>
        </w:rPr>
        <w:t xml:space="preserve">Paikka: </w:t>
      </w:r>
      <w:r w:rsidRPr="00727D5B">
        <w:rPr>
          <w:b/>
          <w:bCs/>
          <w:i/>
          <w:iCs/>
          <w:sz w:val="28"/>
          <w:szCs w:val="28"/>
        </w:rPr>
        <w:t xml:space="preserve">Etäkokous, </w:t>
      </w:r>
      <w:proofErr w:type="spellStart"/>
      <w:r w:rsidRPr="00727D5B">
        <w:rPr>
          <w:b/>
          <w:bCs/>
          <w:i/>
          <w:iCs/>
          <w:sz w:val="28"/>
          <w:szCs w:val="28"/>
        </w:rPr>
        <w:t>teams-kokous</w:t>
      </w:r>
      <w:proofErr w:type="spellEnd"/>
    </w:p>
    <w:p w:rsidR="00727D5B" w:rsidRDefault="00727D5B" w:rsidP="00727D5B">
      <w:pPr>
        <w:pStyle w:val="Otsikko2"/>
      </w:pPr>
      <w:r>
        <w:t>Poikkeamislain nojalla syyskokous järjestetään sähköisesti</w:t>
      </w:r>
      <w:r w:rsidRPr="00727D5B">
        <w:rPr>
          <w:b/>
          <w:bCs/>
        </w:rPr>
        <w:t xml:space="preserve"> </w:t>
      </w:r>
      <w:bookmarkStart w:id="0" w:name="_Hlk40705352"/>
      <w:proofErr w:type="spellStart"/>
      <w:r w:rsidRPr="00727D5B">
        <w:rPr>
          <w:b/>
          <w:bCs/>
          <w:i/>
          <w:iCs/>
        </w:rPr>
        <w:t>Teamsillä</w:t>
      </w:r>
      <w:proofErr w:type="spellEnd"/>
      <w:r w:rsidRPr="00727D5B">
        <w:rPr>
          <w:b/>
          <w:bCs/>
        </w:rPr>
        <w:t xml:space="preserve"> </w:t>
      </w:r>
      <w:r>
        <w:t xml:space="preserve">ja jäseniä pyydetään ilmoittautumaan kokoukseen </w:t>
      </w:r>
      <w:hyperlink r:id="rId5" w:history="1">
        <w:r w:rsidRPr="00727D5B">
          <w:rPr>
            <w:rStyle w:val="Hyperlinkki"/>
            <w:b/>
            <w:bCs/>
            <w:i/>
            <w:iCs/>
          </w:rPr>
          <w:t>super527@superliitto.fi</w:t>
        </w:r>
      </w:hyperlink>
      <w:r>
        <w:rPr>
          <w:i/>
          <w:iCs/>
        </w:rPr>
        <w:t xml:space="preserve"> pe 6.11.20 </w:t>
      </w:r>
      <w:r>
        <w:t xml:space="preserve">  mennessä. </w:t>
      </w:r>
      <w:bookmarkEnd w:id="0"/>
      <w:r>
        <w:t>Ilmoittautumisen yhteydessä tulee ilmoittaa ensisijainen, voimassa oleva sähköpostiosoite, jonne lähempänä kokousajankohtaa lähetetään ohjeet kokoukseen osallistumiseen sekä kokouksessa käsiteltävät asiakirjat liitteineen. Mikäli jäseneltä puuttuu etäkokouksen mahdollistava yhteysväline, se pitää myös kertoa ilmoittautumisen yhteydessä.</w:t>
      </w:r>
    </w:p>
    <w:p w:rsidR="00727D5B" w:rsidRDefault="00727D5B" w:rsidP="00727D5B"/>
    <w:p w:rsidR="00727D5B" w:rsidRDefault="00727D5B" w:rsidP="00727D5B">
      <w:pPr>
        <w:ind w:firstLine="720"/>
        <w:rPr>
          <w:b/>
        </w:rPr>
      </w:pPr>
    </w:p>
    <w:p w:rsidR="00727D5B" w:rsidRDefault="00727D5B" w:rsidP="00727D5B">
      <w:pPr>
        <w:ind w:firstLine="720"/>
        <w:rPr>
          <w:b/>
        </w:rPr>
      </w:pPr>
      <w:r>
        <w:rPr>
          <w:b/>
        </w:rPr>
        <w:t>KÄSITELTÄVÄT ASIAT</w:t>
      </w:r>
    </w:p>
    <w:p w:rsidR="00727D5B" w:rsidRDefault="00727D5B" w:rsidP="00727D5B">
      <w:pPr>
        <w:rPr>
          <w:b/>
        </w:rPr>
      </w:pPr>
    </w:p>
    <w:p w:rsidR="00727D5B" w:rsidRDefault="00727D5B" w:rsidP="00727D5B">
      <w:r>
        <w:t xml:space="preserve">     Kokouksessa käsitellään ammattiosaston sääntöjen 10 §:n mukaiset syyskokousasiat:</w:t>
      </w:r>
    </w:p>
    <w:p w:rsidR="00727D5B" w:rsidRDefault="00727D5B" w:rsidP="00727D5B"/>
    <w:p w:rsidR="00727D5B" w:rsidRDefault="00727D5B" w:rsidP="00727D5B">
      <w:pPr>
        <w:numPr>
          <w:ilvl w:val="0"/>
          <w:numId w:val="1"/>
        </w:numPr>
        <w:tabs>
          <w:tab w:val="clear" w:pos="1080"/>
          <w:tab w:val="num" w:pos="1680"/>
        </w:tabs>
      </w:pPr>
      <w:r>
        <w:t>Toimintasuunnitelman hyväksyminen</w:t>
      </w:r>
    </w:p>
    <w:p w:rsidR="00727D5B" w:rsidRDefault="00727D5B" w:rsidP="00727D5B">
      <w:pPr>
        <w:numPr>
          <w:ilvl w:val="0"/>
          <w:numId w:val="1"/>
        </w:numPr>
        <w:tabs>
          <w:tab w:val="clear" w:pos="1080"/>
          <w:tab w:val="num" w:pos="1680"/>
        </w:tabs>
      </w:pPr>
      <w:r>
        <w:t>Talousarvion hyväksyminen</w:t>
      </w:r>
    </w:p>
    <w:p w:rsidR="00727D5B" w:rsidRDefault="00727D5B" w:rsidP="00727D5B">
      <w:pPr>
        <w:numPr>
          <w:ilvl w:val="0"/>
          <w:numId w:val="1"/>
        </w:numPr>
        <w:tabs>
          <w:tab w:val="clear" w:pos="1080"/>
          <w:tab w:val="num" w:pos="1680"/>
        </w:tabs>
      </w:pPr>
      <w:r>
        <w:t>Ammattiosaston jäsenmaksusta päättäminen</w:t>
      </w:r>
    </w:p>
    <w:p w:rsidR="00727D5B" w:rsidRDefault="00727D5B" w:rsidP="00727D5B">
      <w:pPr>
        <w:numPr>
          <w:ilvl w:val="0"/>
          <w:numId w:val="1"/>
        </w:numPr>
        <w:tabs>
          <w:tab w:val="clear" w:pos="1080"/>
          <w:tab w:val="num" w:pos="1680"/>
        </w:tabs>
      </w:pPr>
      <w:proofErr w:type="spellStart"/>
      <w:r>
        <w:t>SuPerille</w:t>
      </w:r>
      <w:proofErr w:type="spellEnd"/>
      <w:r>
        <w:t xml:space="preserve"> tehtävät aloitteet</w:t>
      </w:r>
    </w:p>
    <w:p w:rsidR="00727D5B" w:rsidRDefault="00727D5B" w:rsidP="00727D5B">
      <w:pPr>
        <w:numPr>
          <w:ilvl w:val="0"/>
          <w:numId w:val="1"/>
        </w:numPr>
        <w:tabs>
          <w:tab w:val="clear" w:pos="1080"/>
          <w:tab w:val="num" w:pos="1680"/>
        </w:tabs>
      </w:pPr>
      <w:r>
        <w:t>Muut asiat</w:t>
      </w:r>
    </w:p>
    <w:p w:rsidR="00727D5B" w:rsidRDefault="00727D5B" w:rsidP="00727D5B"/>
    <w:p w:rsidR="00727D5B" w:rsidRDefault="00727D5B" w:rsidP="00727D5B"/>
    <w:p w:rsidR="00727D5B" w:rsidRDefault="00727D5B" w:rsidP="00727D5B">
      <w:pPr>
        <w:ind w:left="720"/>
      </w:pPr>
      <w:r>
        <w:t>Esityslistan mahdollisista muista asioista saa tietoa hallituksen jäseniltä tai työpaikan yhdysjäseneltä.</w:t>
      </w:r>
    </w:p>
    <w:p w:rsidR="00727D5B" w:rsidRDefault="00727D5B" w:rsidP="00727D5B">
      <w:pPr>
        <w:ind w:left="720"/>
        <w:rPr>
          <w:b/>
        </w:rPr>
      </w:pPr>
    </w:p>
    <w:p w:rsidR="00727D5B" w:rsidRDefault="00727D5B" w:rsidP="00727D5B">
      <w:pPr>
        <w:ind w:left="720"/>
      </w:pPr>
      <w:r>
        <w:rPr>
          <w:b/>
        </w:rPr>
        <w:t>TERVETULOA SYYSKOKOUKSEEN!</w:t>
      </w:r>
    </w:p>
    <w:p w:rsidR="00727D5B" w:rsidRDefault="00727D5B" w:rsidP="00727D5B">
      <w:pPr>
        <w:ind w:left="720"/>
      </w:pPr>
    </w:p>
    <w:p w:rsidR="00727D5B" w:rsidRDefault="00727D5B" w:rsidP="00727D5B">
      <w:pPr>
        <w:ind w:left="2608"/>
      </w:pPr>
    </w:p>
    <w:p w:rsidR="00727D5B" w:rsidRDefault="00727D5B" w:rsidP="00727D5B">
      <w:pPr>
        <w:ind w:left="720"/>
      </w:pPr>
      <w:r>
        <w:t>Ammattiosaston hallitus</w:t>
      </w:r>
    </w:p>
    <w:p w:rsidR="00727D5B" w:rsidRDefault="00727D5B"/>
    <w:sectPr w:rsidR="00727D5B" w:rsidSect="00AD056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64F8C"/>
    <w:multiLevelType w:val="hybridMultilevel"/>
    <w:tmpl w:val="C90A290C"/>
    <w:lvl w:ilvl="0" w:tplc="040B000F">
      <w:start w:val="1"/>
      <w:numFmt w:val="decimal"/>
      <w:lvlText w:val="%1."/>
      <w:lvlJc w:val="left"/>
      <w:pPr>
        <w:tabs>
          <w:tab w:val="num" w:pos="1080"/>
        </w:tabs>
        <w:ind w:left="1080" w:hanging="360"/>
      </w:pPr>
    </w:lvl>
    <w:lvl w:ilvl="1" w:tplc="040B0019">
      <w:start w:val="1"/>
      <w:numFmt w:val="lowerLetter"/>
      <w:lvlText w:val="%2."/>
      <w:lvlJc w:val="left"/>
      <w:pPr>
        <w:tabs>
          <w:tab w:val="num" w:pos="1800"/>
        </w:tabs>
        <w:ind w:left="1800" w:hanging="360"/>
      </w:pPr>
    </w:lvl>
    <w:lvl w:ilvl="2" w:tplc="040B001B">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start w:val="1"/>
      <w:numFmt w:val="lowerLetter"/>
      <w:lvlText w:val="%5."/>
      <w:lvlJc w:val="left"/>
      <w:pPr>
        <w:tabs>
          <w:tab w:val="num" w:pos="3960"/>
        </w:tabs>
        <w:ind w:left="3960" w:hanging="360"/>
      </w:pPr>
    </w:lvl>
    <w:lvl w:ilvl="5" w:tplc="040B001B">
      <w:start w:val="1"/>
      <w:numFmt w:val="lowerRoman"/>
      <w:lvlText w:val="%6."/>
      <w:lvlJc w:val="right"/>
      <w:pPr>
        <w:tabs>
          <w:tab w:val="num" w:pos="4680"/>
        </w:tabs>
        <w:ind w:left="4680" w:hanging="180"/>
      </w:pPr>
    </w:lvl>
    <w:lvl w:ilvl="6" w:tplc="040B000F">
      <w:start w:val="1"/>
      <w:numFmt w:val="decimal"/>
      <w:lvlText w:val="%7."/>
      <w:lvlJc w:val="left"/>
      <w:pPr>
        <w:tabs>
          <w:tab w:val="num" w:pos="5400"/>
        </w:tabs>
        <w:ind w:left="5400" w:hanging="360"/>
      </w:pPr>
    </w:lvl>
    <w:lvl w:ilvl="7" w:tplc="040B0019">
      <w:start w:val="1"/>
      <w:numFmt w:val="lowerLetter"/>
      <w:lvlText w:val="%8."/>
      <w:lvlJc w:val="left"/>
      <w:pPr>
        <w:tabs>
          <w:tab w:val="num" w:pos="6120"/>
        </w:tabs>
        <w:ind w:left="6120" w:hanging="360"/>
      </w:pPr>
    </w:lvl>
    <w:lvl w:ilvl="8" w:tplc="040B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27D5B"/>
    <w:rsid w:val="00727D5B"/>
    <w:rsid w:val="00892F9F"/>
    <w:rsid w:val="00AD056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7D5B"/>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uiPriority w:val="9"/>
    <w:unhideWhenUsed/>
    <w:qFormat/>
    <w:rsid w:val="00727D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semiHidden/>
    <w:unhideWhenUsed/>
    <w:rsid w:val="00727D5B"/>
    <w:pPr>
      <w:spacing w:before="100" w:beforeAutospacing="1" w:after="100" w:afterAutospacing="1"/>
    </w:pPr>
  </w:style>
  <w:style w:type="character" w:customStyle="1" w:styleId="Otsikko2Char">
    <w:name w:val="Otsikko 2 Char"/>
    <w:basedOn w:val="Kappaleenoletusfontti"/>
    <w:link w:val="Otsikko2"/>
    <w:uiPriority w:val="9"/>
    <w:rsid w:val="00727D5B"/>
    <w:rPr>
      <w:rFonts w:asciiTheme="majorHAnsi" w:eastAsiaTheme="majorEastAsia" w:hAnsiTheme="majorHAnsi" w:cstheme="majorBidi"/>
      <w:color w:val="2F5496" w:themeColor="accent1" w:themeShade="BF"/>
      <w:sz w:val="26"/>
      <w:szCs w:val="26"/>
      <w:lang w:eastAsia="fi-FI"/>
    </w:rPr>
  </w:style>
  <w:style w:type="character" w:styleId="Hyperlinkki">
    <w:name w:val="Hyperlink"/>
    <w:basedOn w:val="Kappaleenoletusfontti"/>
    <w:uiPriority w:val="99"/>
    <w:unhideWhenUsed/>
    <w:rsid w:val="00727D5B"/>
    <w:rPr>
      <w:color w:val="0563C1" w:themeColor="hyperlink"/>
      <w:u w:val="single"/>
    </w:rPr>
  </w:style>
  <w:style w:type="character" w:customStyle="1" w:styleId="UnresolvedMention">
    <w:name w:val="Unresolved Mention"/>
    <w:basedOn w:val="Kappaleenoletusfontti"/>
    <w:uiPriority w:val="99"/>
    <w:semiHidden/>
    <w:unhideWhenUsed/>
    <w:rsid w:val="00727D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15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er527@superliit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1009</Characters>
  <Application>Microsoft Office Word</Application>
  <DocSecurity>0</DocSecurity>
  <Lines>8</Lines>
  <Paragraphs>2</Paragraphs>
  <ScaleCrop>false</ScaleCrop>
  <Company>Hewlett-Packard Company</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527</dc:creator>
  <cp:lastModifiedBy>Sanna</cp:lastModifiedBy>
  <cp:revision>2</cp:revision>
  <dcterms:created xsi:type="dcterms:W3CDTF">2020-10-31T17:03:00Z</dcterms:created>
  <dcterms:modified xsi:type="dcterms:W3CDTF">2020-10-31T17:03:00Z</dcterms:modified>
</cp:coreProperties>
</file>